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881"/>
        <w:gridCol w:w="3778"/>
      </w:tblGrid>
      <w:tr w:rsidR="007B0508" w:rsidTr="00EF354A">
        <w:trPr>
          <w:trHeight w:val="1242"/>
        </w:trPr>
        <w:tc>
          <w:tcPr>
            <w:tcW w:w="1415" w:type="pct"/>
          </w:tcPr>
          <w:p w:rsidR="007B0508" w:rsidRPr="00737F15" w:rsidRDefault="007B0508" w:rsidP="00EF354A">
            <w:pPr>
              <w:pStyle w:val="Glava"/>
              <w:rPr>
                <w:sz w:val="20"/>
                <w:szCs w:val="20"/>
              </w:rPr>
            </w:pPr>
            <w:r w:rsidRPr="00737F15">
              <w:rPr>
                <w:sz w:val="20"/>
                <w:szCs w:val="20"/>
              </w:rPr>
              <w:t xml:space="preserve">                    </w:t>
            </w:r>
          </w:p>
          <w:p w:rsidR="007B0508" w:rsidRPr="00737F15" w:rsidRDefault="007B0508" w:rsidP="00EF354A">
            <w:pPr>
              <w:pStyle w:val="Glava"/>
              <w:rPr>
                <w:sz w:val="20"/>
                <w:szCs w:val="20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62230</wp:posOffset>
                  </wp:positionV>
                  <wp:extent cx="279400" cy="457200"/>
                  <wp:effectExtent l="19050" t="0" r="6350" b="0"/>
                  <wp:wrapNone/>
                  <wp:docPr id="2" name="Slika 2" descr="znakšole barv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šole barv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7F15">
              <w:rPr>
                <w:sz w:val="20"/>
                <w:szCs w:val="20"/>
              </w:rPr>
              <w:t xml:space="preserve">                  Osnovna šola Griže</w:t>
            </w:r>
          </w:p>
          <w:p w:rsidR="007B0508" w:rsidRPr="00737F15" w:rsidRDefault="007B0508" w:rsidP="00EF354A">
            <w:pPr>
              <w:pStyle w:val="Glava"/>
              <w:jc w:val="center"/>
              <w:rPr>
                <w:sz w:val="20"/>
                <w:szCs w:val="20"/>
              </w:rPr>
            </w:pPr>
            <w:r w:rsidRPr="00737F15">
              <w:rPr>
                <w:sz w:val="20"/>
                <w:szCs w:val="20"/>
              </w:rPr>
              <w:t xml:space="preserve">                     in</w:t>
            </w:r>
          </w:p>
          <w:p w:rsidR="007B0508" w:rsidRPr="00737F15" w:rsidRDefault="007B0508" w:rsidP="00EF354A">
            <w:pPr>
              <w:pStyle w:val="Glava"/>
              <w:jc w:val="center"/>
              <w:rPr>
                <w:i/>
                <w:sz w:val="20"/>
                <w:szCs w:val="20"/>
              </w:rPr>
            </w:pPr>
            <w:r w:rsidRPr="00737F15">
              <w:rPr>
                <w:sz w:val="20"/>
                <w:szCs w:val="20"/>
              </w:rPr>
              <w:t xml:space="preserve">                    POŠ Liboje</w:t>
            </w:r>
          </w:p>
          <w:p w:rsidR="007B0508" w:rsidRPr="00737F15" w:rsidRDefault="007B0508" w:rsidP="00EF354A">
            <w:pPr>
              <w:pStyle w:val="Glava"/>
              <w:rPr>
                <w:sz w:val="16"/>
                <w:szCs w:val="16"/>
              </w:rPr>
            </w:pPr>
            <w:r>
              <w:t xml:space="preserve">  </w:t>
            </w:r>
          </w:p>
        </w:tc>
        <w:tc>
          <w:tcPr>
            <w:tcW w:w="1551" w:type="pct"/>
          </w:tcPr>
          <w:p w:rsidR="007B0508" w:rsidRDefault="007B0508" w:rsidP="00EF354A">
            <w:pPr>
              <w:pStyle w:val="Glava"/>
            </w:pPr>
          </w:p>
          <w:p w:rsidR="007B0508" w:rsidRPr="00737F15" w:rsidRDefault="007B0508" w:rsidP="00EF354A">
            <w:pPr>
              <w:pStyle w:val="Glava"/>
              <w:rPr>
                <w:sz w:val="20"/>
                <w:szCs w:val="20"/>
              </w:rPr>
            </w:pPr>
            <w:r w:rsidRPr="00737F15">
              <w:rPr>
                <w:sz w:val="20"/>
                <w:szCs w:val="20"/>
              </w:rPr>
              <w:t xml:space="preserve">                 </w:t>
            </w:r>
          </w:p>
          <w:p w:rsidR="007B0508" w:rsidRPr="00737F15" w:rsidRDefault="007B0508" w:rsidP="00350409">
            <w:pPr>
              <w:pStyle w:val="Glava"/>
              <w:rPr>
                <w:sz w:val="20"/>
                <w:szCs w:val="20"/>
              </w:rPr>
            </w:pPr>
            <w:r w:rsidRPr="00737F15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2034" w:type="pct"/>
          </w:tcPr>
          <w:p w:rsidR="007B0508" w:rsidRPr="00737F15" w:rsidRDefault="007B0508" w:rsidP="00EF354A">
            <w:pPr>
              <w:pStyle w:val="Glava"/>
              <w:ind w:left="-108" w:right="-593"/>
              <w:rPr>
                <w:sz w:val="20"/>
                <w:szCs w:val="20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100965</wp:posOffset>
                  </wp:positionV>
                  <wp:extent cx="800100" cy="657225"/>
                  <wp:effectExtent l="19050" t="0" r="0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7F15">
              <w:rPr>
                <w:sz w:val="20"/>
                <w:szCs w:val="20"/>
              </w:rPr>
              <w:t xml:space="preserve">                                             </w:t>
            </w:r>
          </w:p>
          <w:p w:rsidR="007B0508" w:rsidRPr="00737F15" w:rsidRDefault="007B0508" w:rsidP="00EF354A">
            <w:pPr>
              <w:pStyle w:val="Glava"/>
              <w:ind w:left="-108" w:right="-593"/>
              <w:rPr>
                <w:sz w:val="20"/>
                <w:szCs w:val="20"/>
              </w:rPr>
            </w:pPr>
            <w:r w:rsidRPr="00737F15">
              <w:rPr>
                <w:sz w:val="20"/>
                <w:szCs w:val="20"/>
              </w:rPr>
              <w:t xml:space="preserve">                                             Griže 1a, 3302 Griže</w:t>
            </w:r>
          </w:p>
          <w:p w:rsidR="007B0508" w:rsidRPr="00737F15" w:rsidRDefault="007B0508" w:rsidP="00EF354A">
            <w:pPr>
              <w:pStyle w:val="Glava"/>
              <w:ind w:left="-108" w:right="-593"/>
              <w:rPr>
                <w:sz w:val="20"/>
                <w:szCs w:val="20"/>
              </w:rPr>
            </w:pPr>
            <w:r w:rsidRPr="00737F15">
              <w:rPr>
                <w:sz w:val="20"/>
                <w:szCs w:val="20"/>
              </w:rPr>
              <w:t xml:space="preserve">                                             tel.: (03) </w:t>
            </w:r>
            <w:r>
              <w:rPr>
                <w:sz w:val="20"/>
                <w:szCs w:val="20"/>
              </w:rPr>
              <w:t>620 92 40</w:t>
            </w:r>
          </w:p>
          <w:p w:rsidR="007B0508" w:rsidRDefault="007B0508" w:rsidP="00EF354A">
            <w:pPr>
              <w:pStyle w:val="Glava"/>
            </w:pPr>
            <w:r w:rsidRPr="00737F15">
              <w:rPr>
                <w:sz w:val="20"/>
                <w:szCs w:val="20"/>
              </w:rPr>
              <w:t xml:space="preserve">                                           faks: (03) </w:t>
            </w:r>
            <w:r>
              <w:rPr>
                <w:sz w:val="20"/>
                <w:szCs w:val="20"/>
              </w:rPr>
              <w:t>620 92 48</w:t>
            </w:r>
          </w:p>
        </w:tc>
      </w:tr>
    </w:tbl>
    <w:p w:rsidR="0018353C" w:rsidRDefault="00363A08" w:rsidP="00363A08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Na podlagi 51. člena Zakona o osnovni šoli (UL RS 81/06–UPB3, 102/07, 107/10, 87/11, 63/13) ravnateljica OŠ Griže izdaja</w:t>
      </w:r>
    </w:p>
    <w:p w:rsidR="00363A08" w:rsidRDefault="00363A08" w:rsidP="00363A08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PRAVILA OŠ GRIŽE O PRILAGAJANJU ŠOLSKIH OBVEZNOSTI</w:t>
      </w:r>
    </w:p>
    <w:p w:rsidR="00363A08" w:rsidRDefault="00363A08" w:rsidP="00363A08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1. člen</w:t>
      </w:r>
    </w:p>
    <w:p w:rsidR="00363A08" w:rsidRDefault="00363A08" w:rsidP="00363A08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(splošna določba)</w:t>
      </w:r>
    </w:p>
    <w:p w:rsidR="00363A08" w:rsidRDefault="00363A08" w:rsidP="00363A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Pravila o prilagajanju šolskih obveznosti podrobneje urejajo postopek za pridobitev statusa učenca perspektivnega športnika, statusa učenca vrhunskega športnika, status učenca perspektivnega mladega umetnika in statusa učenca vrhunskega umetnika. </w:t>
      </w:r>
    </w:p>
    <w:p w:rsidR="00363A08" w:rsidRDefault="00363A08" w:rsidP="00363A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363A08" w:rsidRDefault="00363A08" w:rsidP="00363A08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2. člen</w:t>
      </w:r>
    </w:p>
    <w:p w:rsidR="00363A08" w:rsidRDefault="00363A08" w:rsidP="00363A08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(pogoji za dodelitev statusa)</w:t>
      </w:r>
    </w:p>
    <w:p w:rsidR="00363A08" w:rsidRPr="00363A08" w:rsidRDefault="00363A08" w:rsidP="00363A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 w:rsidRPr="00363A08">
        <w:rPr>
          <w:rFonts w:asciiTheme="minorHAnsi" w:eastAsia="Times New Roman" w:hAnsiTheme="minorHAnsi"/>
          <w:sz w:val="24"/>
          <w:szCs w:val="24"/>
          <w:u w:val="single"/>
          <w:lang w:eastAsia="sl-SI"/>
        </w:rPr>
        <w:t>Status učenca perspektivnega športnika</w:t>
      </w:r>
      <w:r w:rsidRPr="00363A08">
        <w:rPr>
          <w:rFonts w:asciiTheme="minorHAnsi" w:eastAsia="Times New Roman" w:hAnsiTheme="minorHAnsi"/>
          <w:sz w:val="24"/>
          <w:szCs w:val="24"/>
          <w:lang w:eastAsia="sl-SI"/>
        </w:rPr>
        <w:t xml:space="preserve"> lahko pridobi učenec, ki je registriran pri nacionalni panožni športni zvezi in tekmuje v uradnih tekmovalnih sistemih nacionalnih panožnih zvez. </w:t>
      </w:r>
      <w:r w:rsidRPr="00363A08">
        <w:rPr>
          <w:rFonts w:asciiTheme="minorHAnsi" w:eastAsia="Times New Roman" w:hAnsiTheme="minorHAnsi"/>
          <w:sz w:val="24"/>
          <w:szCs w:val="24"/>
          <w:u w:val="single"/>
          <w:lang w:eastAsia="sl-SI"/>
        </w:rPr>
        <w:t>Status učenca perspektivnega mladega umetnika</w:t>
      </w:r>
      <w:r w:rsidRPr="00363A08">
        <w:rPr>
          <w:rFonts w:asciiTheme="minorHAnsi" w:eastAsia="Times New Roman" w:hAnsiTheme="minorHAnsi"/>
          <w:sz w:val="24"/>
          <w:szCs w:val="24"/>
          <w:lang w:eastAsia="sl-SI"/>
        </w:rPr>
        <w:t xml:space="preserve"> lahko pridobi učenec, ki se udeležuje državnih tekmovanj s področja umetnosti. </w:t>
      </w:r>
    </w:p>
    <w:p w:rsidR="00363A08" w:rsidRPr="00363A08" w:rsidRDefault="00363A08" w:rsidP="00363A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 w:rsidRPr="00363A08">
        <w:rPr>
          <w:rFonts w:asciiTheme="minorHAnsi" w:eastAsia="Times New Roman" w:hAnsiTheme="minorHAnsi"/>
          <w:sz w:val="24"/>
          <w:szCs w:val="24"/>
          <w:u w:val="single"/>
          <w:lang w:eastAsia="sl-SI"/>
        </w:rPr>
        <w:t>Status učenca vrhunskega športnika</w:t>
      </w:r>
      <w:r w:rsidRPr="00363A08">
        <w:rPr>
          <w:rFonts w:asciiTheme="minorHAnsi" w:eastAsia="Times New Roman" w:hAnsiTheme="minorHAnsi"/>
          <w:sz w:val="24"/>
          <w:szCs w:val="24"/>
          <w:lang w:eastAsia="sl-SI"/>
        </w:rPr>
        <w:t xml:space="preserve"> lahko pridobi učenec, ki doseže vrhunski športni dosežek mednarodne vrednosti. </w:t>
      </w:r>
    </w:p>
    <w:p w:rsidR="00363A08" w:rsidRPr="00363A08" w:rsidRDefault="00363A08" w:rsidP="00363A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 w:rsidRPr="00363A08">
        <w:rPr>
          <w:rFonts w:asciiTheme="minorHAnsi" w:eastAsia="Times New Roman" w:hAnsiTheme="minorHAnsi"/>
          <w:sz w:val="24"/>
          <w:szCs w:val="24"/>
          <w:u w:val="single"/>
          <w:lang w:eastAsia="sl-SI"/>
        </w:rPr>
        <w:t>Status učenca vrhunskega mladega umetnika</w:t>
      </w:r>
      <w:r w:rsidRPr="00363A08">
        <w:rPr>
          <w:rFonts w:asciiTheme="minorHAnsi" w:eastAsia="Times New Roman" w:hAnsiTheme="minorHAnsi"/>
          <w:sz w:val="24"/>
          <w:szCs w:val="24"/>
          <w:lang w:eastAsia="sl-SI"/>
        </w:rPr>
        <w:t xml:space="preserve"> lahko pridobi učenec, ki dosega najvišja mesta oziroma nagrade na državnih tekmovanjih s področja umetnosti. </w:t>
      </w:r>
    </w:p>
    <w:p w:rsidR="00363A08" w:rsidRDefault="00363A08" w:rsidP="00A01B14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A01B14" w:rsidRDefault="00A01B14" w:rsidP="00A01B14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Status se učencu dodeli praviloma prvi mesec v tekočem šolskem letu za eno šolsko leto, iz utemeljenih razlogov tudi  le za določen čas v šolskem letu. Izjemoma se lahko učencu dodeli tudi med šolskim letom, če izpolnjuje predpisane pogoje. </w:t>
      </w:r>
    </w:p>
    <w:p w:rsidR="00A01B14" w:rsidRDefault="00A01B14" w:rsidP="00A01B14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A01B14" w:rsidRDefault="00A01B14" w:rsidP="00A01B14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Za status lahko zaprosijo učenci od 6. do 9. razreda, le izjemoma učenci od 4. do 5. razreda oz. mlajši, če so izpolnjeni pogoji določeni s tem pravilnikom.  </w:t>
      </w:r>
    </w:p>
    <w:p w:rsidR="00A01B14" w:rsidRDefault="00A01B14" w:rsidP="00A01B14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A01B14" w:rsidRDefault="00A01B14" w:rsidP="00A01B14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3. člen</w:t>
      </w:r>
    </w:p>
    <w:p w:rsidR="00A01B14" w:rsidRDefault="00A01B14" w:rsidP="00A01B14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(predlog za dodelitev statusa)</w:t>
      </w:r>
    </w:p>
    <w:p w:rsidR="00065F1E" w:rsidRDefault="00065F1E" w:rsidP="00065F1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Predlog za dodelitev status</w:t>
      </w:r>
      <w:r w:rsidR="00876A6D">
        <w:rPr>
          <w:rFonts w:asciiTheme="minorHAnsi" w:eastAsia="Times New Roman" w:hAnsiTheme="minorHAnsi"/>
          <w:sz w:val="24"/>
          <w:szCs w:val="24"/>
          <w:lang w:eastAsia="sl-SI"/>
        </w:rPr>
        <w:t>a</w:t>
      </w: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 iz 2. člena teh pravil pisno podajo starši ali zakoniti zastopnik na</w:t>
      </w:r>
      <w:r w:rsidR="00876A6D">
        <w:rPr>
          <w:rFonts w:asciiTheme="minorHAnsi" w:eastAsia="Times New Roman" w:hAnsiTheme="minorHAnsi"/>
          <w:sz w:val="24"/>
          <w:szCs w:val="24"/>
          <w:lang w:eastAsia="sl-SI"/>
        </w:rPr>
        <w:t xml:space="preserve"> predpisanem </w:t>
      </w:r>
      <w:r>
        <w:rPr>
          <w:rFonts w:asciiTheme="minorHAnsi" w:eastAsia="Times New Roman" w:hAnsiTheme="minorHAnsi"/>
          <w:sz w:val="24"/>
          <w:szCs w:val="24"/>
          <w:lang w:eastAsia="sl-SI"/>
        </w:rPr>
        <w:t>obrazcu Vloga za dodelitev statusa učenca/</w:t>
      </w:r>
      <w:proofErr w:type="spellStart"/>
      <w:r>
        <w:rPr>
          <w:rFonts w:asciiTheme="minorHAnsi" w:eastAsia="Times New Roman" w:hAnsiTheme="minorHAnsi"/>
          <w:sz w:val="24"/>
          <w:szCs w:val="24"/>
          <w:lang w:eastAsia="sl-SI"/>
        </w:rPr>
        <w:t>ke</w:t>
      </w:r>
      <w:proofErr w:type="spellEnd"/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 športnika/</w:t>
      </w:r>
      <w:proofErr w:type="spellStart"/>
      <w:r>
        <w:rPr>
          <w:rFonts w:asciiTheme="minorHAnsi" w:eastAsia="Times New Roman" w:hAnsiTheme="minorHAnsi"/>
          <w:sz w:val="24"/>
          <w:szCs w:val="24"/>
          <w:lang w:eastAsia="sl-SI"/>
        </w:rPr>
        <w:t>ce</w:t>
      </w:r>
      <w:proofErr w:type="spellEnd"/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 oz. kulturnika/</w:t>
      </w:r>
      <w:proofErr w:type="spellStart"/>
      <w:r>
        <w:rPr>
          <w:rFonts w:asciiTheme="minorHAnsi" w:eastAsia="Times New Roman" w:hAnsiTheme="minorHAnsi"/>
          <w:sz w:val="24"/>
          <w:szCs w:val="24"/>
          <w:lang w:eastAsia="sl-SI"/>
        </w:rPr>
        <w:t>ce</w:t>
      </w:r>
      <w:proofErr w:type="spellEnd"/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.  Obvezna priloga je izpolnjen </w:t>
      </w:r>
      <w:r w:rsidR="00876A6D">
        <w:rPr>
          <w:rFonts w:asciiTheme="minorHAnsi" w:eastAsia="Times New Roman" w:hAnsiTheme="minorHAnsi"/>
          <w:sz w:val="24"/>
          <w:szCs w:val="24"/>
          <w:lang w:eastAsia="sl-SI"/>
        </w:rPr>
        <w:t xml:space="preserve">predpisan </w:t>
      </w: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obrazec Potrdilo športnega kluba/društva oz. javno veljavne šole. </w:t>
      </w:r>
    </w:p>
    <w:p w:rsidR="00065F1E" w:rsidRDefault="00065F1E" w:rsidP="00065F1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065F1E" w:rsidRDefault="00065F1E" w:rsidP="00065F1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Pravilno izpolnjeno vlogo in potrdilo je </w:t>
      </w:r>
      <w:r w:rsidR="004B1AFD">
        <w:rPr>
          <w:rFonts w:asciiTheme="minorHAnsi" w:eastAsia="Times New Roman" w:hAnsiTheme="minorHAnsi"/>
          <w:sz w:val="24"/>
          <w:szCs w:val="24"/>
          <w:lang w:eastAsia="sl-SI"/>
        </w:rPr>
        <w:t xml:space="preserve">potrebno oddati športnima pedagogoma (status športnika) oz. pomočnici ravnateljice (status kulturnika) do konca meseca septembra. </w:t>
      </w:r>
    </w:p>
    <w:p w:rsidR="004472DD" w:rsidRDefault="004472DD" w:rsidP="00065F1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4472DD" w:rsidRDefault="004472DD" w:rsidP="00065F1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O dodelitvi, odvzemu in mirovanju statusa odloči ravnatelj</w:t>
      </w:r>
      <w:r w:rsidR="004E57ED">
        <w:rPr>
          <w:rFonts w:asciiTheme="minorHAnsi" w:eastAsia="Times New Roman" w:hAnsiTheme="minorHAnsi"/>
          <w:sz w:val="24"/>
          <w:szCs w:val="24"/>
          <w:lang w:eastAsia="sl-SI"/>
        </w:rPr>
        <w:t>ica</w:t>
      </w: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 s sklepom. Pred odločitvijo si ravnateljica za učenca v prvem VI obdobju pridobi mnenje razrednika, v drugem in tretjem VI obdobju pa tudi mnenje oddelčnega učiteljskega</w:t>
      </w:r>
      <w:r w:rsidR="006721A7">
        <w:rPr>
          <w:rFonts w:asciiTheme="minorHAnsi" w:eastAsia="Times New Roman" w:hAnsiTheme="minorHAnsi"/>
          <w:sz w:val="24"/>
          <w:szCs w:val="24"/>
          <w:lang w:eastAsia="sl-SI"/>
        </w:rPr>
        <w:t>.</w:t>
      </w:r>
      <w:bookmarkStart w:id="0" w:name="_GoBack"/>
      <w:bookmarkEnd w:id="0"/>
    </w:p>
    <w:p w:rsidR="004472DD" w:rsidRDefault="004472DD" w:rsidP="00065F1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4472DD" w:rsidRDefault="004472DD" w:rsidP="00065F1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Sklep o dodelitvi statusa začne veljati, ko je izročen staršem učenca in ko je podpisan dogovor o prilagajanju šolskih obveznosti. </w:t>
      </w:r>
    </w:p>
    <w:p w:rsidR="00065F1E" w:rsidRDefault="00065F1E" w:rsidP="00065F1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4472DD" w:rsidRDefault="004472DD" w:rsidP="004472DD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lastRenderedPageBreak/>
        <w:t>4. člen</w:t>
      </w:r>
    </w:p>
    <w:p w:rsidR="004472DD" w:rsidRDefault="004472DD" w:rsidP="004472DD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(</w:t>
      </w:r>
      <w:r w:rsidR="00876A6D">
        <w:rPr>
          <w:rFonts w:asciiTheme="minorHAnsi" w:eastAsia="Times New Roman" w:hAnsiTheme="minorHAnsi"/>
          <w:sz w:val="24"/>
          <w:szCs w:val="24"/>
          <w:lang w:eastAsia="sl-SI"/>
        </w:rPr>
        <w:t>prilagajanje obveznosti)</w:t>
      </w:r>
    </w:p>
    <w:p w:rsidR="00876A6D" w:rsidRDefault="00876A6D" w:rsidP="00876A6D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Učencu s statusom iz 2. člena teh pravil se prilagodijo šolske obveznosti. Prilagajanje šolskih obveznosti se uredi s pisnim dogovorom med šolo in starši. Prilagodijo se:</w:t>
      </w:r>
    </w:p>
    <w:p w:rsidR="00876A6D" w:rsidRDefault="00876A6D" w:rsidP="00876A6D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obiskovanje pouka in drugih dejavnosti,</w:t>
      </w:r>
    </w:p>
    <w:p w:rsidR="00876A6D" w:rsidRDefault="00876A6D" w:rsidP="00876A6D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načini in roki ocenjevanja znanja. </w:t>
      </w:r>
    </w:p>
    <w:p w:rsidR="00876A6D" w:rsidRDefault="00876A6D" w:rsidP="00876A6D">
      <w:pPr>
        <w:pStyle w:val="Odstavekseznama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876A6D" w:rsidRDefault="00876A6D" w:rsidP="00876A6D">
      <w:pPr>
        <w:pStyle w:val="Odstavekseznama"/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5. člen</w:t>
      </w:r>
      <w:r>
        <w:rPr>
          <w:rFonts w:asciiTheme="minorHAnsi" w:eastAsia="Times New Roman" w:hAnsiTheme="minorHAnsi"/>
          <w:sz w:val="24"/>
          <w:szCs w:val="24"/>
          <w:lang w:eastAsia="sl-SI"/>
        </w:rPr>
        <w:br/>
        <w:t>(prenehanje statusa)</w:t>
      </w:r>
    </w:p>
    <w:p w:rsidR="00876A6D" w:rsidRPr="00FF7677" w:rsidRDefault="00FF7677" w:rsidP="00FF7677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 w:rsidRPr="00FF7677">
        <w:rPr>
          <w:rFonts w:asciiTheme="minorHAnsi" w:eastAsia="Times New Roman" w:hAnsiTheme="minorHAnsi"/>
          <w:sz w:val="24"/>
          <w:szCs w:val="24"/>
          <w:lang w:eastAsia="sl-SI"/>
        </w:rPr>
        <w:t>Status iz 2. člena teh pravil preneha:</w:t>
      </w:r>
    </w:p>
    <w:p w:rsidR="00FF7677" w:rsidRDefault="00FF7677" w:rsidP="00FF767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na zahtevo staršev učenca,</w:t>
      </w:r>
    </w:p>
    <w:p w:rsidR="00FF7677" w:rsidRDefault="00FF7677" w:rsidP="00FF767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s potekom časa, za katerega mu je bil dodeljen,</w:t>
      </w:r>
    </w:p>
    <w:p w:rsidR="00FF7677" w:rsidRDefault="00FF7677" w:rsidP="00FF767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če prenehajo razlogi, zaradi katerih mu je bil dodeljen, </w:t>
      </w:r>
    </w:p>
    <w:p w:rsidR="00FF7677" w:rsidRDefault="00FF7677" w:rsidP="00FF767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če preneha s šolanjem na OŠ Griže,</w:t>
      </w:r>
    </w:p>
    <w:p w:rsidR="00FF7677" w:rsidRDefault="00FF7677" w:rsidP="00FF767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če se mu odvzame.</w:t>
      </w:r>
    </w:p>
    <w:p w:rsidR="00FF7677" w:rsidRDefault="00C8646C" w:rsidP="00FF7677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O prenehanju statusa odloči ravnateljica. </w:t>
      </w:r>
    </w:p>
    <w:p w:rsidR="00C8646C" w:rsidRDefault="00C8646C" w:rsidP="00FF7677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FF7677" w:rsidRDefault="00FF7677" w:rsidP="00FF7677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6. člen</w:t>
      </w:r>
    </w:p>
    <w:p w:rsidR="00FF7677" w:rsidRDefault="00FF7677" w:rsidP="00FF7677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(odvzem statusa)</w:t>
      </w:r>
    </w:p>
    <w:p w:rsidR="00FF7677" w:rsidRDefault="00FF7677" w:rsidP="00FF7677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Če učenec ne izpolnjuje obveznosti</w:t>
      </w:r>
      <w:r w:rsidR="004E57ED">
        <w:rPr>
          <w:rFonts w:asciiTheme="minorHAnsi" w:eastAsia="Times New Roman" w:hAnsiTheme="minorHAnsi"/>
          <w:sz w:val="24"/>
          <w:szCs w:val="24"/>
          <w:lang w:eastAsia="sl-SI"/>
        </w:rPr>
        <w:t>, ki se predmet pisnega</w:t>
      </w: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 dogovora </w:t>
      </w:r>
      <w:r w:rsidR="004E57ED">
        <w:rPr>
          <w:rFonts w:asciiTheme="minorHAnsi" w:eastAsia="Times New Roman" w:hAnsiTheme="minorHAnsi"/>
          <w:sz w:val="24"/>
          <w:szCs w:val="24"/>
          <w:lang w:eastAsia="sl-SI"/>
        </w:rPr>
        <w:t>med šolo in starši, kot je opredeljeno v</w:t>
      </w: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 4. člen</w:t>
      </w:r>
      <w:r w:rsidR="004E57ED">
        <w:rPr>
          <w:rFonts w:asciiTheme="minorHAnsi" w:eastAsia="Times New Roman" w:hAnsiTheme="minorHAnsi"/>
          <w:sz w:val="24"/>
          <w:szCs w:val="24"/>
          <w:lang w:eastAsia="sl-SI"/>
        </w:rPr>
        <w:t>u</w:t>
      </w: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 teh pravil</w:t>
      </w:r>
      <w:r w:rsidR="004E57ED">
        <w:rPr>
          <w:rFonts w:asciiTheme="minorHAnsi" w:eastAsia="Times New Roman" w:hAnsiTheme="minorHAnsi"/>
          <w:sz w:val="24"/>
          <w:szCs w:val="24"/>
          <w:lang w:eastAsia="sl-SI"/>
        </w:rPr>
        <w:t>,</w:t>
      </w: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 </w:t>
      </w:r>
      <w:r w:rsidR="00C8646C">
        <w:rPr>
          <w:rFonts w:asciiTheme="minorHAnsi" w:eastAsia="Times New Roman" w:hAnsiTheme="minorHAnsi"/>
          <w:sz w:val="24"/>
          <w:szCs w:val="24"/>
          <w:lang w:eastAsia="sl-SI"/>
        </w:rPr>
        <w:t xml:space="preserve">mu šola lahko odvzame status na predlog razrednika ali učiteljskega zbora. </w:t>
      </w:r>
    </w:p>
    <w:p w:rsidR="00C8646C" w:rsidRDefault="00C8646C" w:rsidP="00FF7677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O odvzemu statusa odloči ravnateljica.</w:t>
      </w:r>
    </w:p>
    <w:p w:rsidR="00C8646C" w:rsidRDefault="00C8646C" w:rsidP="00FF7677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C8646C" w:rsidRDefault="00C8646C" w:rsidP="00C8646C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7. člen</w:t>
      </w:r>
    </w:p>
    <w:p w:rsidR="00C8646C" w:rsidRDefault="00C8646C" w:rsidP="00C8646C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(mirovanje statusa)</w:t>
      </w:r>
    </w:p>
    <w:p w:rsidR="00C8646C" w:rsidRPr="00C8646C" w:rsidRDefault="00C8646C" w:rsidP="00C8646C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 w:rsidRPr="00C8646C">
        <w:rPr>
          <w:rFonts w:asciiTheme="minorHAnsi" w:eastAsia="Times New Roman" w:hAnsiTheme="minorHAnsi"/>
          <w:sz w:val="24"/>
          <w:szCs w:val="24"/>
          <w:lang w:eastAsia="sl-SI"/>
        </w:rPr>
        <w:t xml:space="preserve">Učencu zaradi bolezni oziroma poškodbe ali drugih utemeljenih razlogov status iz prvega ali drugega odstavka tega člena lahko miruje, dokler obstajajo razlogi, na podlagi katerih je bilo odločeno o mirovanju. Mirovanje statusa lahko predlagajo razrednik, učiteljski zbor ali starši učenca. </w:t>
      </w:r>
    </w:p>
    <w:p w:rsidR="00C8646C" w:rsidRPr="00C8646C" w:rsidRDefault="00C8646C" w:rsidP="00FF7677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O mirovanju statusa odloči ravnateljica. </w:t>
      </w:r>
    </w:p>
    <w:p w:rsidR="00A01B14" w:rsidRDefault="00A01B14" w:rsidP="00A01B14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363A08" w:rsidRDefault="00C8646C" w:rsidP="00C8646C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8. člen</w:t>
      </w:r>
    </w:p>
    <w:p w:rsidR="00C8646C" w:rsidRDefault="00C8646C" w:rsidP="00C8646C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>(varstvo pravic)</w:t>
      </w:r>
    </w:p>
    <w:p w:rsidR="0045166A" w:rsidRDefault="0045166A" w:rsidP="0045166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45166A" w:rsidRPr="0045166A" w:rsidRDefault="0045166A" w:rsidP="0045166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 w:rsidRPr="0045166A">
        <w:rPr>
          <w:rFonts w:asciiTheme="minorHAnsi" w:eastAsia="Times New Roman" w:hAnsiTheme="minorHAnsi"/>
          <w:sz w:val="24"/>
          <w:szCs w:val="24"/>
          <w:lang w:eastAsia="sl-SI"/>
        </w:rPr>
        <w:t xml:space="preserve">Odločba o dodelitvi statusa je enako obvezujoča za vse, na katere se nanaša. </w:t>
      </w:r>
    </w:p>
    <w:p w:rsidR="00AC2F01" w:rsidRPr="00AC2F01" w:rsidRDefault="00AC2F01" w:rsidP="0045166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45166A" w:rsidRPr="00AC2F01" w:rsidRDefault="0045166A" w:rsidP="0045166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 w:rsidRPr="0045166A">
        <w:rPr>
          <w:rFonts w:asciiTheme="minorHAnsi" w:eastAsia="Times New Roman" w:hAnsiTheme="minorHAnsi"/>
          <w:sz w:val="24"/>
          <w:szCs w:val="24"/>
          <w:lang w:eastAsia="sl-SI"/>
        </w:rPr>
        <w:t>Učenec, ki ga njegov status zadeva, lahko ob pridobivanju ali prenehanju statusa, med mirovanjem oziroma v zvezi z uveljavljanjem pravic in obveznosti iz statusa zahteva, da se odločitve preverijo, ali jim ugovarja, če meni, da so v nasprotju z določbami teh pravil, sklepa, sklenjenega dogovora ali drugega akta oziroma predpisa.</w:t>
      </w:r>
    </w:p>
    <w:p w:rsidR="0045166A" w:rsidRPr="0045166A" w:rsidRDefault="0045166A" w:rsidP="0045166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45166A" w:rsidRPr="0045166A" w:rsidRDefault="0045166A" w:rsidP="0045166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 w:rsidRPr="0045166A">
        <w:rPr>
          <w:rFonts w:asciiTheme="minorHAnsi" w:eastAsia="Times New Roman" w:hAnsiTheme="minorHAnsi"/>
          <w:sz w:val="24"/>
          <w:szCs w:val="24"/>
          <w:lang w:eastAsia="sl-SI"/>
        </w:rPr>
        <w:t>Uvedbo postopka na šoli lahko zahtevajo starši učenca s pritožbo. Vložijo jo v osmih dneh po prejeti pisni odločitvi oziroma v tridesetih dneh po nastanku razlogov za varstvo pravic, kadar o tem ni izdan predpisan akt.</w:t>
      </w:r>
    </w:p>
    <w:p w:rsidR="00AC2F01" w:rsidRDefault="00AC2F01" w:rsidP="00AC2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AC2F01" w:rsidRPr="00AC2F01" w:rsidRDefault="00AC2F01" w:rsidP="00AC2F0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 w:rsidRPr="00AC2F01">
        <w:rPr>
          <w:rFonts w:asciiTheme="minorHAnsi" w:eastAsia="Times New Roman" w:hAnsiTheme="minorHAnsi"/>
          <w:sz w:val="24"/>
          <w:szCs w:val="24"/>
          <w:lang w:eastAsia="sl-SI"/>
        </w:rPr>
        <w:t>O pritožbi zaradi neupoštevanja dogovorjenih pravic oziroma obveznosti, ki izhajajo iz statusa, odloča ravnatelj</w:t>
      </w:r>
      <w:r>
        <w:rPr>
          <w:rFonts w:asciiTheme="minorHAnsi" w:eastAsia="Times New Roman" w:hAnsiTheme="minorHAnsi"/>
          <w:sz w:val="24"/>
          <w:szCs w:val="24"/>
          <w:lang w:eastAsia="sl-SI"/>
        </w:rPr>
        <w:t>ica</w:t>
      </w:r>
      <w:r w:rsidRPr="00AC2F01">
        <w:rPr>
          <w:rFonts w:asciiTheme="minorHAnsi" w:eastAsia="Times New Roman" w:hAnsiTheme="minorHAnsi"/>
          <w:sz w:val="24"/>
          <w:szCs w:val="24"/>
          <w:lang w:eastAsia="sl-SI"/>
        </w:rPr>
        <w:t xml:space="preserve"> šole.</w:t>
      </w:r>
    </w:p>
    <w:p w:rsidR="00A161BE" w:rsidRDefault="00A161BE" w:rsidP="00AC2F0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AC2F01" w:rsidRPr="00AC2F01" w:rsidRDefault="00AC2F01" w:rsidP="00AC2F0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 w:rsidRPr="00AC2F01">
        <w:rPr>
          <w:rFonts w:asciiTheme="minorHAnsi" w:eastAsia="Times New Roman" w:hAnsiTheme="minorHAnsi"/>
          <w:sz w:val="24"/>
          <w:szCs w:val="24"/>
          <w:lang w:eastAsia="sl-SI"/>
        </w:rPr>
        <w:lastRenderedPageBreak/>
        <w:t xml:space="preserve">O pritožbi zoper odločitev ravnateljice glede statusa po teh pravilih oz. glede neupoštevanja dogovorjenih pravic in obveznosti odloča pritožbena komisija. Odločitev pritožbene komisije je dokončna. </w:t>
      </w:r>
    </w:p>
    <w:p w:rsidR="00AC2F01" w:rsidRPr="00AC2F01" w:rsidRDefault="00AC2F01" w:rsidP="00AC2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AC2F01" w:rsidRPr="00AC2F01" w:rsidRDefault="00AC2F01" w:rsidP="00AC2F0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 w:rsidRPr="00AC2F01">
        <w:rPr>
          <w:rFonts w:asciiTheme="minorHAnsi" w:eastAsia="Times New Roman" w:hAnsiTheme="minorHAnsi"/>
          <w:sz w:val="24"/>
          <w:szCs w:val="24"/>
          <w:lang w:eastAsia="sl-SI"/>
        </w:rPr>
        <w:t>Če se v postopku ugotovi, da šola ni izpolnila dogovorjenih obveznosti, je dolžna učencu zagotoviti novo možnost, da jih opravi, oziroma mu na drug način priznati pravico.</w:t>
      </w:r>
    </w:p>
    <w:p w:rsidR="00AC2F01" w:rsidRPr="00AC2F01" w:rsidRDefault="00AC2F01" w:rsidP="00AC2F0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AC2F01" w:rsidRDefault="00AC2F01" w:rsidP="00AC2F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AC2F01" w:rsidRPr="00A161BE" w:rsidRDefault="00A161BE" w:rsidP="00A161BE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 w:rsidRPr="00A161BE">
        <w:rPr>
          <w:rFonts w:asciiTheme="minorHAnsi" w:eastAsia="Times New Roman" w:hAnsiTheme="minorHAnsi"/>
          <w:sz w:val="24"/>
          <w:szCs w:val="24"/>
          <w:lang w:eastAsia="sl-SI"/>
        </w:rPr>
        <w:t>9. člen</w:t>
      </w:r>
    </w:p>
    <w:p w:rsidR="00A161BE" w:rsidRPr="00A161BE" w:rsidRDefault="00A161BE" w:rsidP="00A161BE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sl-SI"/>
        </w:rPr>
      </w:pPr>
      <w:r w:rsidRPr="00A161BE">
        <w:rPr>
          <w:rFonts w:asciiTheme="minorHAnsi" w:eastAsia="Times New Roman" w:hAnsiTheme="minorHAnsi"/>
          <w:sz w:val="24"/>
          <w:szCs w:val="24"/>
          <w:lang w:eastAsia="sl-SI"/>
        </w:rPr>
        <w:t>(končne določbe)</w:t>
      </w:r>
    </w:p>
    <w:p w:rsidR="00AC2F01" w:rsidRPr="00AC2F01" w:rsidRDefault="00AC2F01" w:rsidP="00AC2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AC2F01" w:rsidRPr="00AC2F01" w:rsidRDefault="00AC2F01" w:rsidP="00AC2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AC2F01" w:rsidRPr="004E57ED" w:rsidRDefault="00AC2F01" w:rsidP="00AC2F0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  <w:r w:rsidRPr="004E57ED">
        <w:rPr>
          <w:rFonts w:asciiTheme="minorHAnsi" w:eastAsia="Times New Roman" w:hAnsiTheme="minorHAnsi"/>
          <w:sz w:val="24"/>
          <w:szCs w:val="24"/>
          <w:lang w:eastAsia="sl-SI"/>
        </w:rPr>
        <w:t xml:space="preserve">Ta pravilnik začne veljati </w:t>
      </w:r>
      <w:r w:rsidR="00A161BE" w:rsidRPr="004E57ED">
        <w:rPr>
          <w:rFonts w:asciiTheme="minorHAnsi" w:eastAsia="Times New Roman" w:hAnsiTheme="minorHAnsi"/>
          <w:sz w:val="24"/>
          <w:szCs w:val="24"/>
          <w:lang w:eastAsia="sl-SI"/>
        </w:rPr>
        <w:t xml:space="preserve">1. 10. 2013. </w:t>
      </w:r>
    </w:p>
    <w:p w:rsidR="00AC2F01" w:rsidRPr="00AC2F01" w:rsidRDefault="00AC2F01" w:rsidP="00AC2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AC2F01" w:rsidRPr="00AC2F01" w:rsidRDefault="00AC2F01" w:rsidP="00AC2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AC2F01" w:rsidRPr="00AC2F01" w:rsidRDefault="00AC2F01" w:rsidP="00AC2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AC2F01" w:rsidRPr="00AC2F01" w:rsidRDefault="00AC2F01" w:rsidP="00AC2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AC2F01" w:rsidRPr="00AC2F01" w:rsidRDefault="00AC2F01" w:rsidP="00AC2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AC2F01" w:rsidRPr="00AC2F01" w:rsidRDefault="00AC2F01" w:rsidP="00AC2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A161BE" w:rsidRPr="00152E82" w:rsidRDefault="00A161BE" w:rsidP="00AC2F01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sl-SI"/>
        </w:rPr>
      </w:pPr>
      <w:r w:rsidRPr="00152E82">
        <w:rPr>
          <w:rFonts w:asciiTheme="minorHAnsi" w:eastAsia="Times New Roman" w:hAnsiTheme="minorHAnsi"/>
          <w:sz w:val="24"/>
          <w:szCs w:val="24"/>
          <w:lang w:eastAsia="sl-SI"/>
        </w:rPr>
        <w:t>Griže, 1. 10. 2013</w:t>
      </w:r>
      <w:r w:rsidR="00AC2F01" w:rsidRPr="00152E82">
        <w:rPr>
          <w:rFonts w:asciiTheme="minorHAnsi" w:eastAsia="Times New Roman" w:hAnsiTheme="minorHAnsi"/>
          <w:sz w:val="24"/>
          <w:szCs w:val="24"/>
          <w:lang w:eastAsia="sl-SI"/>
        </w:rPr>
        <w:tab/>
      </w:r>
      <w:r w:rsidR="00AC2F01" w:rsidRPr="00152E82">
        <w:rPr>
          <w:rFonts w:asciiTheme="minorHAnsi" w:eastAsia="Times New Roman" w:hAnsiTheme="minorHAnsi"/>
          <w:sz w:val="24"/>
          <w:szCs w:val="24"/>
          <w:lang w:eastAsia="sl-SI"/>
        </w:rPr>
        <w:tab/>
      </w:r>
      <w:r w:rsidR="00AC2F01" w:rsidRPr="00152E82">
        <w:rPr>
          <w:rFonts w:asciiTheme="minorHAnsi" w:eastAsia="Times New Roman" w:hAnsiTheme="minorHAnsi"/>
          <w:sz w:val="24"/>
          <w:szCs w:val="24"/>
          <w:lang w:eastAsia="sl-SI"/>
        </w:rPr>
        <w:tab/>
      </w:r>
    </w:p>
    <w:p w:rsidR="00AC2F01" w:rsidRPr="00152E82" w:rsidRDefault="00AC2F01" w:rsidP="00A161BE">
      <w:pPr>
        <w:spacing w:after="0" w:line="240" w:lineRule="auto"/>
        <w:jc w:val="right"/>
        <w:rPr>
          <w:rFonts w:asciiTheme="minorHAnsi" w:eastAsia="Times New Roman" w:hAnsiTheme="minorHAnsi"/>
          <w:sz w:val="24"/>
          <w:szCs w:val="24"/>
          <w:lang w:eastAsia="sl-SI"/>
        </w:rPr>
      </w:pPr>
      <w:r w:rsidRPr="00152E82">
        <w:rPr>
          <w:rFonts w:asciiTheme="minorHAnsi" w:eastAsia="Times New Roman" w:hAnsiTheme="minorHAnsi"/>
          <w:sz w:val="24"/>
          <w:szCs w:val="24"/>
          <w:lang w:eastAsia="sl-SI"/>
        </w:rPr>
        <w:t>Ravnatelj</w:t>
      </w:r>
      <w:r w:rsidR="00A161BE" w:rsidRPr="00152E82">
        <w:rPr>
          <w:rFonts w:asciiTheme="minorHAnsi" w:eastAsia="Times New Roman" w:hAnsiTheme="minorHAnsi"/>
          <w:sz w:val="24"/>
          <w:szCs w:val="24"/>
          <w:lang w:eastAsia="sl-SI"/>
        </w:rPr>
        <w:t>ica</w:t>
      </w:r>
      <w:r w:rsidRPr="00152E82">
        <w:rPr>
          <w:rFonts w:asciiTheme="minorHAnsi" w:eastAsia="Times New Roman" w:hAnsiTheme="minorHAnsi"/>
          <w:sz w:val="24"/>
          <w:szCs w:val="24"/>
          <w:lang w:eastAsia="sl-SI"/>
        </w:rPr>
        <w:t xml:space="preserve">: </w:t>
      </w:r>
    </w:p>
    <w:p w:rsidR="00AC2F01" w:rsidRPr="00152E82" w:rsidRDefault="00152E82" w:rsidP="00A161BE">
      <w:pPr>
        <w:spacing w:after="0" w:line="240" w:lineRule="auto"/>
        <w:ind w:left="6372" w:firstLine="708"/>
        <w:jc w:val="right"/>
        <w:rPr>
          <w:rFonts w:asciiTheme="minorHAnsi" w:eastAsia="Times New Roman" w:hAnsi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/>
          <w:sz w:val="24"/>
          <w:szCs w:val="24"/>
          <w:lang w:eastAsia="sl-SI"/>
        </w:rPr>
        <w:t xml:space="preserve">  </w:t>
      </w:r>
      <w:r w:rsidR="00A161BE" w:rsidRPr="00152E82">
        <w:rPr>
          <w:rFonts w:asciiTheme="minorHAnsi" w:eastAsia="Times New Roman" w:hAnsiTheme="minorHAnsi"/>
          <w:sz w:val="24"/>
          <w:szCs w:val="24"/>
          <w:lang w:eastAsia="sl-SI"/>
        </w:rPr>
        <w:t>Marija Pavčnik</w:t>
      </w:r>
    </w:p>
    <w:p w:rsidR="00AC2F01" w:rsidRPr="00152E82" w:rsidRDefault="00AC2F01" w:rsidP="00AC2F01">
      <w:pPr>
        <w:spacing w:after="0" w:line="240" w:lineRule="auto"/>
        <w:jc w:val="right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AC2F01" w:rsidRPr="00152E82" w:rsidRDefault="00AC2F01" w:rsidP="00AC2F0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p w:rsidR="00AC2F01" w:rsidRPr="00AC2F01" w:rsidRDefault="00AC2F01" w:rsidP="00AC2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AC2F01" w:rsidRPr="00AC2F01" w:rsidRDefault="00AC2F01" w:rsidP="00AC2F0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sl-SI"/>
        </w:rPr>
      </w:pPr>
    </w:p>
    <w:p w:rsidR="00AC2F01" w:rsidRPr="00AC2F01" w:rsidRDefault="00AC2F01" w:rsidP="00AC2F0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sl-SI"/>
        </w:rPr>
      </w:pPr>
    </w:p>
    <w:p w:rsidR="0045166A" w:rsidRPr="0045166A" w:rsidRDefault="0045166A" w:rsidP="0045166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l-SI"/>
        </w:rPr>
      </w:pPr>
    </w:p>
    <w:sectPr w:rsidR="0045166A" w:rsidRPr="0045166A" w:rsidSect="007B050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7BE8"/>
    <w:multiLevelType w:val="hybridMultilevel"/>
    <w:tmpl w:val="D85610F8"/>
    <w:lvl w:ilvl="0" w:tplc="C81C712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0412"/>
    <w:multiLevelType w:val="hybridMultilevel"/>
    <w:tmpl w:val="68F4EA04"/>
    <w:lvl w:ilvl="0" w:tplc="3CEA3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0B3F"/>
    <w:multiLevelType w:val="hybridMultilevel"/>
    <w:tmpl w:val="98BA860A"/>
    <w:lvl w:ilvl="0" w:tplc="E97616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03D7A"/>
    <w:multiLevelType w:val="hybridMultilevel"/>
    <w:tmpl w:val="A0BCF3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508"/>
    <w:rsid w:val="00065F1E"/>
    <w:rsid w:val="000B3164"/>
    <w:rsid w:val="00152E82"/>
    <w:rsid w:val="0018353C"/>
    <w:rsid w:val="00260DEB"/>
    <w:rsid w:val="002F27CF"/>
    <w:rsid w:val="00350409"/>
    <w:rsid w:val="00363A08"/>
    <w:rsid w:val="00442617"/>
    <w:rsid w:val="004472DD"/>
    <w:rsid w:val="0045166A"/>
    <w:rsid w:val="0048046C"/>
    <w:rsid w:val="004B1AFD"/>
    <w:rsid w:val="004E57ED"/>
    <w:rsid w:val="00582340"/>
    <w:rsid w:val="00603397"/>
    <w:rsid w:val="00613700"/>
    <w:rsid w:val="0065642A"/>
    <w:rsid w:val="006721A7"/>
    <w:rsid w:val="0074196A"/>
    <w:rsid w:val="007A3662"/>
    <w:rsid w:val="007B0508"/>
    <w:rsid w:val="007D7129"/>
    <w:rsid w:val="00876A6D"/>
    <w:rsid w:val="008C68EA"/>
    <w:rsid w:val="008F6C66"/>
    <w:rsid w:val="00953214"/>
    <w:rsid w:val="00A01B14"/>
    <w:rsid w:val="00A161BE"/>
    <w:rsid w:val="00AC2F01"/>
    <w:rsid w:val="00BB6568"/>
    <w:rsid w:val="00C578BB"/>
    <w:rsid w:val="00C8646C"/>
    <w:rsid w:val="00CC0DA0"/>
    <w:rsid w:val="00D32561"/>
    <w:rsid w:val="00DA727E"/>
    <w:rsid w:val="00E60733"/>
    <w:rsid w:val="00E83267"/>
    <w:rsid w:val="00EB331E"/>
    <w:rsid w:val="00EE4A66"/>
    <w:rsid w:val="00EF0B86"/>
    <w:rsid w:val="00F50EB8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62BC"/>
  <w15:docId w15:val="{BEA39A82-D91C-4E7F-9C6C-37F5FE89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0508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B0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B0508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D3256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C0DA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741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esegmenth4">
    <w:name w:val="esegment_h4"/>
    <w:basedOn w:val="Navaden"/>
    <w:rsid w:val="00741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A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A142-E5CB-4852-84BB-AE584B42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Grize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GRIZE</dc:creator>
  <cp:lastModifiedBy>Andreja Konovsek</cp:lastModifiedBy>
  <cp:revision>4</cp:revision>
  <cp:lastPrinted>2018-09-17T06:33:00Z</cp:lastPrinted>
  <dcterms:created xsi:type="dcterms:W3CDTF">2013-10-21T14:07:00Z</dcterms:created>
  <dcterms:modified xsi:type="dcterms:W3CDTF">2018-09-17T06:40:00Z</dcterms:modified>
</cp:coreProperties>
</file>